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C67C" w14:textId="77777777" w:rsidR="001430FA" w:rsidRDefault="00E332F4" w:rsidP="00E332F4">
      <w:pPr>
        <w:spacing w:after="0"/>
        <w:jc w:val="center"/>
        <w:rPr>
          <w:rFonts w:ascii="Arial" w:hAnsi="Arial" w:cs="Arial"/>
          <w:sz w:val="24"/>
          <w:szCs w:val="24"/>
        </w:rPr>
      </w:pPr>
      <w:r>
        <w:rPr>
          <w:rFonts w:ascii="Arial" w:hAnsi="Arial" w:cs="Arial"/>
          <w:b/>
          <w:sz w:val="24"/>
          <w:szCs w:val="24"/>
          <w:u w:val="single"/>
        </w:rPr>
        <w:t>NOTICE OF PUBLIC HEARING</w:t>
      </w:r>
    </w:p>
    <w:p w14:paraId="4BDE39BE" w14:textId="77777777" w:rsidR="00E332F4" w:rsidRDefault="00E332F4" w:rsidP="00E332F4">
      <w:pPr>
        <w:spacing w:after="0"/>
        <w:jc w:val="both"/>
        <w:rPr>
          <w:rFonts w:ascii="Arial" w:hAnsi="Arial" w:cs="Arial"/>
          <w:sz w:val="24"/>
          <w:szCs w:val="24"/>
        </w:rPr>
      </w:pPr>
    </w:p>
    <w:p w14:paraId="275A1ECB" w14:textId="249D5239" w:rsidR="00E332F4" w:rsidRDefault="00E332F4" w:rsidP="00E332F4">
      <w:pPr>
        <w:spacing w:after="0" w:line="480" w:lineRule="auto"/>
        <w:jc w:val="both"/>
        <w:rPr>
          <w:rFonts w:ascii="Arial" w:hAnsi="Arial" w:cs="Arial"/>
          <w:sz w:val="24"/>
          <w:szCs w:val="24"/>
        </w:rPr>
      </w:pPr>
      <w:r>
        <w:rPr>
          <w:rFonts w:ascii="Arial" w:hAnsi="Arial" w:cs="Arial"/>
          <w:sz w:val="24"/>
          <w:szCs w:val="24"/>
        </w:rPr>
        <w:tab/>
        <w:t xml:space="preserve">PLEASE TAKE NOTICE that a public hearing will be held before the Township Board of the Township of Bruce on </w:t>
      </w:r>
      <w:r w:rsidR="002D0ECC">
        <w:rPr>
          <w:rFonts w:ascii="Arial" w:hAnsi="Arial" w:cs="Arial"/>
          <w:sz w:val="24"/>
          <w:szCs w:val="24"/>
        </w:rPr>
        <w:t>May 19</w:t>
      </w:r>
      <w:r>
        <w:rPr>
          <w:rFonts w:ascii="Arial" w:hAnsi="Arial" w:cs="Arial"/>
          <w:sz w:val="24"/>
          <w:szCs w:val="24"/>
        </w:rPr>
        <w:t>, 20</w:t>
      </w:r>
      <w:r w:rsidR="00162BA4">
        <w:rPr>
          <w:rFonts w:ascii="Arial" w:hAnsi="Arial" w:cs="Arial"/>
          <w:sz w:val="24"/>
          <w:szCs w:val="24"/>
        </w:rPr>
        <w:t>21</w:t>
      </w:r>
      <w:r>
        <w:rPr>
          <w:rFonts w:ascii="Arial" w:hAnsi="Arial" w:cs="Arial"/>
          <w:sz w:val="24"/>
          <w:szCs w:val="24"/>
        </w:rPr>
        <w:t xml:space="preserve"> at 7:00 p.m. at the Bruce Township Offices located at 2</w:t>
      </w:r>
      <w:r w:rsidR="0073779A">
        <w:rPr>
          <w:rFonts w:ascii="Arial" w:hAnsi="Arial" w:cs="Arial"/>
          <w:sz w:val="24"/>
          <w:szCs w:val="24"/>
        </w:rPr>
        <w:t>2</w:t>
      </w:r>
      <w:bookmarkStart w:id="0" w:name="_GoBack"/>
      <w:bookmarkEnd w:id="0"/>
      <w:r>
        <w:rPr>
          <w:rFonts w:ascii="Arial" w:hAnsi="Arial" w:cs="Arial"/>
          <w:sz w:val="24"/>
          <w:szCs w:val="24"/>
        </w:rPr>
        <w:t xml:space="preserve">3 East Gates, Romeo, MI  48065 upon the Application for Industrial Facilities Exemption Certificate submitted by </w:t>
      </w:r>
      <w:r w:rsidR="00162BA4">
        <w:rPr>
          <w:rFonts w:ascii="Arial" w:hAnsi="Arial" w:cs="Arial"/>
          <w:sz w:val="24"/>
          <w:szCs w:val="24"/>
        </w:rPr>
        <w:t>Distinguished Development, Inc.</w:t>
      </w:r>
      <w:r>
        <w:rPr>
          <w:rFonts w:ascii="Arial" w:hAnsi="Arial" w:cs="Arial"/>
          <w:sz w:val="24"/>
          <w:szCs w:val="24"/>
        </w:rPr>
        <w:t xml:space="preserve">  A copy of the Application has been submitted to the Township Assessor and to the legislative body of each taxing unit which levies ad valorem property taxes in the Township of Bruce and which may be affected by the Application.  A copy of the Application is on file at the Township Offices and may be obtained during regular business hours.</w:t>
      </w:r>
    </w:p>
    <w:p w14:paraId="475C1362" w14:textId="77777777" w:rsidR="00E332F4" w:rsidRDefault="00E332F4" w:rsidP="00E332F4">
      <w:pPr>
        <w:spacing w:after="0" w:line="480" w:lineRule="auto"/>
        <w:jc w:val="both"/>
        <w:rPr>
          <w:rFonts w:ascii="Arial" w:hAnsi="Arial" w:cs="Arial"/>
          <w:sz w:val="24"/>
          <w:szCs w:val="24"/>
        </w:rPr>
      </w:pPr>
    </w:p>
    <w:p w14:paraId="326074F0" w14:textId="77777777" w:rsidR="00E332F4" w:rsidRDefault="00E332F4" w:rsidP="00E332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3972E8F7" w14:textId="4FA495EB" w:rsidR="00E332F4" w:rsidRDefault="00E332F4" w:rsidP="00E332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Susan </w:t>
      </w:r>
      <w:r w:rsidR="00162BA4">
        <w:rPr>
          <w:rFonts w:ascii="Arial" w:hAnsi="Arial" w:cs="Arial"/>
          <w:sz w:val="24"/>
          <w:szCs w:val="24"/>
        </w:rPr>
        <w:t>Kraft,</w:t>
      </w:r>
    </w:p>
    <w:p w14:paraId="0860140A" w14:textId="77777777" w:rsidR="00E332F4" w:rsidRDefault="00E332F4" w:rsidP="00E332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Bruce Township Clerk</w:t>
      </w:r>
    </w:p>
    <w:p w14:paraId="68ED81F9" w14:textId="77777777" w:rsidR="00E332F4" w:rsidRDefault="00E332F4" w:rsidP="00E332F4">
      <w:pPr>
        <w:spacing w:after="0" w:line="240" w:lineRule="auto"/>
        <w:jc w:val="both"/>
        <w:rPr>
          <w:rFonts w:ascii="Arial" w:hAnsi="Arial" w:cs="Arial"/>
          <w:sz w:val="24"/>
          <w:szCs w:val="24"/>
        </w:rPr>
      </w:pPr>
    </w:p>
    <w:p w14:paraId="7AA00C17" w14:textId="2BA508B6" w:rsidR="00E332F4" w:rsidRPr="00E332F4" w:rsidRDefault="00E332F4" w:rsidP="00E332F4">
      <w:pPr>
        <w:spacing w:after="0" w:line="240" w:lineRule="auto"/>
        <w:jc w:val="both"/>
        <w:rPr>
          <w:rFonts w:ascii="Arial" w:hAnsi="Arial" w:cs="Arial"/>
          <w:sz w:val="24"/>
          <w:szCs w:val="24"/>
        </w:rPr>
      </w:pPr>
      <w:r>
        <w:rPr>
          <w:rFonts w:ascii="Arial" w:hAnsi="Arial" w:cs="Arial"/>
          <w:sz w:val="24"/>
          <w:szCs w:val="24"/>
        </w:rPr>
        <w:t xml:space="preserve">Publish: </w:t>
      </w:r>
      <w:r w:rsidR="002D0ECC">
        <w:rPr>
          <w:rFonts w:ascii="Arial" w:hAnsi="Arial" w:cs="Arial"/>
          <w:sz w:val="24"/>
          <w:szCs w:val="24"/>
        </w:rPr>
        <w:t>April 26, 2021</w:t>
      </w:r>
    </w:p>
    <w:sectPr w:rsidR="00E332F4" w:rsidRPr="00E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F4"/>
    <w:rsid w:val="001430FA"/>
    <w:rsid w:val="00162BA4"/>
    <w:rsid w:val="00271700"/>
    <w:rsid w:val="002D0ECC"/>
    <w:rsid w:val="00356642"/>
    <w:rsid w:val="0070590C"/>
    <w:rsid w:val="0073779A"/>
    <w:rsid w:val="00B0644A"/>
    <w:rsid w:val="00DB7DB2"/>
    <w:rsid w:val="00E3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DCB3"/>
  <w15:docId w15:val="{8E750C2E-B3FB-456C-B4A9-4C0347DD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Fantene</dc:creator>
  <cp:lastModifiedBy>Dorothy Sochowicz</cp:lastModifiedBy>
  <cp:revision>3</cp:revision>
  <cp:lastPrinted>2021-03-29T14:02:00Z</cp:lastPrinted>
  <dcterms:created xsi:type="dcterms:W3CDTF">2021-04-22T15:34:00Z</dcterms:created>
  <dcterms:modified xsi:type="dcterms:W3CDTF">2021-04-22T18:17:00Z</dcterms:modified>
</cp:coreProperties>
</file>